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D80967" w:rsidP="00786E25">
      <w:pPr>
        <w:ind w:left="180"/>
        <w:rPr>
          <w:rFonts w:cs="B Titr"/>
          <w:sz w:val="32"/>
          <w:szCs w:val="32"/>
        </w:rPr>
      </w:pPr>
    </w:p>
    <w:p w14:paraId="2AD45871" w14:textId="77777777" w:rsidR="002F5BC8" w:rsidRPr="002F5BC8" w:rsidRDefault="001F7399" w:rsidP="002F5BC8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05BCC">
        <w:rPr>
          <w:rFonts w:cs="B Nazanin" w:hint="cs"/>
          <w:b/>
          <w:bCs/>
          <w:sz w:val="28"/>
          <w:szCs w:val="28"/>
          <w:rtl/>
        </w:rPr>
        <w:t>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905BCC">
        <w:rPr>
          <w:rFonts w:cs="B Nazanin" w:hint="cs"/>
          <w:b/>
          <w:bCs/>
          <w:sz w:val="28"/>
          <w:szCs w:val="28"/>
          <w:rtl/>
        </w:rPr>
        <w:t>کارشناسی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نام درس:</w:t>
      </w:r>
      <w:r w:rsidR="002F5BC8">
        <w:rPr>
          <w:rFonts w:cs="B Nazanin" w:hint="cs"/>
          <w:b/>
          <w:bCs/>
          <w:sz w:val="28"/>
          <w:szCs w:val="28"/>
          <w:rtl/>
        </w:rPr>
        <w:t xml:space="preserve"> اتاق بهبودی</w:t>
      </w:r>
    </w:p>
    <w:p w14:paraId="1F9E6CA4" w14:textId="16953CFB" w:rsidR="0000523F" w:rsidRPr="00CE5D63" w:rsidRDefault="00CE5D63" w:rsidP="00365D94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CE5D63">
        <w:rPr>
          <w:rFonts w:cs="B Nazanin"/>
          <w:b/>
          <w:bCs/>
          <w:sz w:val="28"/>
          <w:szCs w:val="28"/>
          <w:rtl/>
        </w:rPr>
        <w:tab/>
      </w:r>
      <w:r w:rsidR="001F7399">
        <w:rPr>
          <w:rFonts w:cs="B Nazanin" w:hint="cs"/>
          <w:b/>
          <w:bCs/>
          <w:sz w:val="28"/>
          <w:szCs w:val="28"/>
          <w:rtl/>
        </w:rPr>
        <w:t xml:space="preserve">تعداد واحد: 1 واحد                  نیمسال: </w:t>
      </w:r>
      <w:r w:rsidR="002F5BC8">
        <w:rPr>
          <w:rFonts w:cs="B Nazanin" w:hint="cs"/>
          <w:b/>
          <w:bCs/>
          <w:sz w:val="28"/>
          <w:szCs w:val="28"/>
          <w:rtl/>
        </w:rPr>
        <w:t>اول</w:t>
      </w:r>
      <w:r w:rsidR="001F7399">
        <w:rPr>
          <w:rFonts w:cs="B Nazanin" w:hint="cs"/>
          <w:b/>
          <w:bCs/>
          <w:sz w:val="28"/>
          <w:szCs w:val="28"/>
          <w:rtl/>
        </w:rPr>
        <w:t xml:space="preserve"> 140</w:t>
      </w:r>
      <w:r w:rsidR="00365D94">
        <w:rPr>
          <w:rFonts w:cs="B Nazanin" w:hint="cs"/>
          <w:b/>
          <w:bCs/>
          <w:sz w:val="28"/>
          <w:szCs w:val="28"/>
          <w:rtl/>
        </w:rPr>
        <w:t>3</w:t>
      </w:r>
      <w:r w:rsidR="001F7399">
        <w:rPr>
          <w:rFonts w:cs="B Nazanin" w:hint="cs"/>
          <w:b/>
          <w:bCs/>
          <w:sz w:val="28"/>
          <w:szCs w:val="28"/>
          <w:rtl/>
        </w:rPr>
        <w:t>-140</w:t>
      </w:r>
      <w:r w:rsidR="00365D94">
        <w:rPr>
          <w:rFonts w:cs="B Nazanin" w:hint="cs"/>
          <w:b/>
          <w:bCs/>
          <w:sz w:val="28"/>
          <w:szCs w:val="28"/>
          <w:rtl/>
        </w:rPr>
        <w:t>4</w:t>
      </w:r>
      <w:r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D80967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10"/>
        <w:gridCol w:w="717"/>
        <w:gridCol w:w="1329"/>
        <w:gridCol w:w="1842"/>
        <w:gridCol w:w="1972"/>
        <w:gridCol w:w="1692"/>
      </w:tblGrid>
      <w:tr w:rsidR="00905BCC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905BCC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61832FDE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پیمان</w:t>
            </w:r>
          </w:p>
        </w:tc>
        <w:tc>
          <w:tcPr>
            <w:tcW w:w="1800" w:type="dxa"/>
          </w:tcPr>
          <w:p w14:paraId="68733C82" w14:textId="29BC3371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رضاقلی</w:t>
            </w:r>
          </w:p>
        </w:tc>
        <w:tc>
          <w:tcPr>
            <w:tcW w:w="729" w:type="dxa"/>
          </w:tcPr>
          <w:p w14:paraId="27E539F2" w14:textId="048E9510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6360EF9A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04FB85CD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C1757F" w:rsidRPr="00905BCC" w:rsidRDefault="00D8096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7" w:type="dxa"/>
          </w:tcPr>
          <w:p w14:paraId="3DE97315" w14:textId="517970A0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09187808499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203675B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10E71">
        <w:rPr>
          <w:rFonts w:cs="B Nazanin"/>
          <w:b/>
          <w:bCs/>
        </w:rPr>
        <w:t>paimanrezagholy@gmail.com</w:t>
      </w:r>
    </w:p>
    <w:p w14:paraId="3DCA972F" w14:textId="77777777" w:rsidR="0000523F" w:rsidRDefault="00D80967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D809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4D71051F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lang w:bidi="ar-SA"/>
        </w:rPr>
      </w:pPr>
      <w:r w:rsidRPr="002F5BC8">
        <w:rPr>
          <w:rFonts w:cs="B Nazanin" w:hint="cs"/>
          <w:rtl/>
          <w:lang w:bidi="ar-SA"/>
        </w:rPr>
        <w:t xml:space="preserve">1.مشخصات فیزیکی ریکاوری را بیان نماید .  </w:t>
      </w:r>
    </w:p>
    <w:p w14:paraId="03DE4FBB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lang w:bidi="ar-SA"/>
        </w:rPr>
      </w:pPr>
      <w:r w:rsidRPr="002F5BC8">
        <w:rPr>
          <w:rFonts w:cs="B Nazanin" w:hint="cs"/>
          <w:rtl/>
          <w:lang w:bidi="ar-SA"/>
        </w:rPr>
        <w:t>2.استانداردهای ریکاوری را توضیح دهد.</w:t>
      </w:r>
    </w:p>
    <w:p w14:paraId="02A567C5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3.وسایل احیای قلبی ریوی در اتاق ریکاوری را توضیح دهد.</w:t>
      </w:r>
    </w:p>
    <w:p w14:paraId="1E8A91D6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4.داروهای لازم و موجود در ریکاوری را یان نماید.</w:t>
      </w:r>
    </w:p>
    <w:p w14:paraId="45098B19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5. مراحل بهبودی پس از جراحی را شرح دهد.</w:t>
      </w:r>
    </w:p>
    <w:p w14:paraId="1A2A0C16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6.انواح پوزیشنهای مددجو در ریکاوری را بیان کند.</w:t>
      </w:r>
    </w:p>
    <w:p w14:paraId="5A1E5ED7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8.اکسیژن درمانی را توضیح دهد.</w:t>
      </w:r>
    </w:p>
    <w:p w14:paraId="5A293672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9.انواع هیپوکسی و عوارض آنها  را توضیح دهد.</w:t>
      </w:r>
    </w:p>
    <w:p w14:paraId="7A1A932B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10.درد و انواع آنرا بیان نماید.</w:t>
      </w:r>
    </w:p>
    <w:p w14:paraId="688CDE11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11.راههای تنظیم مایعات بدن را توضیح دهد.</w:t>
      </w:r>
    </w:p>
    <w:p w14:paraId="7F301F58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12.راههای تشخیص و درمان خونریزیها را شرح دهد.</w:t>
      </w:r>
    </w:p>
    <w:p w14:paraId="742F65C2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13.انواع اختلالات آب و الکترولیتها  توضیح دهد.</w:t>
      </w:r>
    </w:p>
    <w:p w14:paraId="595FA7CE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 xml:space="preserve">14.چگونگی ارزیابی وضعیت مایعات داخل عروقی را قبل از عمل توضیح دهد. </w:t>
      </w:r>
    </w:p>
    <w:p w14:paraId="45B56C11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15.مراقبتهای پرستاری پس از بی حسی اسپاینال را شرح دهد.</w:t>
      </w:r>
    </w:p>
    <w:p w14:paraId="5BFFA709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 xml:space="preserve">16. مراقبتهای پرستاری پس از بیهوشی عمومی را شرح دهد. </w:t>
      </w:r>
    </w:p>
    <w:p w14:paraId="58639A69" w14:textId="64479FE5" w:rsidR="002F5BC8" w:rsidRPr="002F5BC8" w:rsidRDefault="002F5BC8" w:rsidP="002F5BC8">
      <w:pPr>
        <w:tabs>
          <w:tab w:val="right" w:leader="dot" w:pos="9360"/>
        </w:tabs>
        <w:spacing w:line="360" w:lineRule="auto"/>
        <w:rPr>
          <w:rFonts w:cs="B Nazanin"/>
          <w:rtl/>
          <w:lang w:bidi="ar-SA"/>
        </w:rPr>
      </w:pPr>
      <w:r w:rsidRPr="002F5BC8">
        <w:rPr>
          <w:rFonts w:cs="B Nazanin" w:hint="cs"/>
          <w:rtl/>
          <w:lang w:bidi="ar-SA"/>
        </w:rPr>
        <w:t>17. مراقبتهای پرستاری از بیماران سرپایی را توضیح دهد.</w:t>
      </w:r>
    </w:p>
    <w:p w14:paraId="7465C60D" w14:textId="52A67F04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7C3BEF0" w14:textId="77777777" w:rsidR="002F5BC8" w:rsidRPr="002F5BC8" w:rsidRDefault="002F5BC8" w:rsidP="002F5BC8">
      <w:pPr>
        <w:tabs>
          <w:tab w:val="right" w:leader="dot" w:pos="9360"/>
        </w:tabs>
        <w:spacing w:line="360" w:lineRule="auto"/>
        <w:jc w:val="both"/>
        <w:rPr>
          <w:rFonts w:ascii="B Nazanin,Bold" w:cs="B Nazanin"/>
          <w:rtl/>
          <w:lang w:bidi="ar-SA"/>
        </w:rPr>
      </w:pPr>
      <w:r w:rsidRPr="002F5BC8">
        <w:rPr>
          <w:rFonts w:ascii="B Nazanin,Bold" w:cs="B Nazanin" w:hint="cs"/>
          <w:rtl/>
        </w:rPr>
        <w:t>امر</w:t>
      </w:r>
      <w:r w:rsidRPr="002F5BC8">
        <w:rPr>
          <w:rFonts w:ascii="B Nazanin,Bold" w:cs="B Nazanin"/>
          <w:rtl/>
        </w:rPr>
        <w:t>وزه جراحان، کارشناسهای اتاق عمل و بیهوشی دهنده همکاران نزدیک و غیر قابل تجزیه هستند و</w:t>
      </w:r>
      <w:r w:rsidRPr="002F5BC8">
        <w:rPr>
          <w:rFonts w:ascii="B Nazanin,Bold" w:cs="B Nazanin"/>
          <w:lang w:val="en-IE" w:bidi="ar-SA"/>
        </w:rPr>
        <w:br/>
      </w:r>
      <w:r w:rsidRPr="002F5BC8">
        <w:rPr>
          <w:rFonts w:ascii="B Nazanin,Bold" w:cs="B Nazanin"/>
          <w:rtl/>
        </w:rPr>
        <w:t>سرنوشت بیمار روی تخت عمل و بعد از آن بدست توانای آنها است و نتیجه کار بستگی به حمایت و کارآیی</w:t>
      </w:r>
      <w:r w:rsidRPr="002F5BC8">
        <w:rPr>
          <w:rFonts w:ascii="B Nazanin,Bold" w:cs="B Nazanin"/>
          <w:lang w:val="en-IE" w:bidi="ar-SA"/>
        </w:rPr>
        <w:br/>
      </w:r>
      <w:r w:rsidRPr="002F5BC8">
        <w:rPr>
          <w:rFonts w:ascii="B Nazanin,Bold" w:cs="B Nazanin"/>
          <w:rtl/>
        </w:rPr>
        <w:t xml:space="preserve">آنها و تشریک مساعی تیم پزشکی دارد. از طرفی کلیه پرسنل اتاق عمل لازم است اطلاعاتی جامع و کلی ازاصول بیهوشی و ریکاوری داشته </w:t>
      </w:r>
      <w:r w:rsidRPr="002F5BC8">
        <w:rPr>
          <w:rFonts w:ascii="B Nazanin,Bold" w:cs="B Nazanin"/>
          <w:rtl/>
        </w:rPr>
        <w:lastRenderedPageBreak/>
        <w:t>باشند تا در صورت لزوم بتوانند در جهت نجات جان بیمار به تیم بیهوشی</w:t>
      </w:r>
      <w:r w:rsidRPr="002F5BC8">
        <w:rPr>
          <w:rFonts w:ascii="B Nazanin,Bold" w:cs="B Nazanin"/>
          <w:lang w:val="en-IE" w:bidi="ar-SA"/>
        </w:rPr>
        <w:br/>
      </w:r>
      <w:r w:rsidRPr="002F5BC8">
        <w:rPr>
          <w:rFonts w:ascii="B Nazanin,Bold" w:cs="B Nazanin"/>
          <w:rtl/>
        </w:rPr>
        <w:t>کمک نمایند.استاد مربوطه می تواند بر اساس لیست حضور و غیاب و میزان پاسخ دهی دانشجویان به تکالیف،</w:t>
      </w:r>
      <w:r w:rsidRPr="002F5BC8">
        <w:rPr>
          <w:rFonts w:ascii="B Nazanin,Bold" w:cs="B Nazanin"/>
          <w:lang w:val="en-IE" w:bidi="ar-SA"/>
        </w:rPr>
        <w:br/>
      </w:r>
      <w:r w:rsidRPr="002F5BC8">
        <w:rPr>
          <w:rFonts w:ascii="B Nazanin,Bold" w:cs="B Nazanin"/>
          <w:rtl/>
        </w:rPr>
        <w:t>ارزیابی لازم را انجام دهد. جهت این درس دو تکلیف مشخص خواهد شد که دانشجو موظف است در زمان</w:t>
      </w:r>
      <w:r w:rsidRPr="002F5BC8">
        <w:rPr>
          <w:rFonts w:ascii="B Nazanin,Bold" w:cs="B Nazanin"/>
          <w:lang w:val="en-IE" w:bidi="ar-SA"/>
        </w:rPr>
        <w:br/>
      </w:r>
      <w:r w:rsidRPr="002F5BC8">
        <w:rPr>
          <w:rFonts w:ascii="B Nazanin,Bold" w:cs="B Nazanin"/>
          <w:rtl/>
        </w:rPr>
        <w:t>تعیین شده توسط استاد پاسخ مناسبی را ارائه دهد، در غیر این صورت از نمره ارزشیابی ایشان کسر خواهد</w:t>
      </w:r>
      <w:r w:rsidRPr="002F5BC8">
        <w:rPr>
          <w:rFonts w:ascii="B Nazanin,Bold" w:cs="B Nazanin" w:hint="cs"/>
          <w:rtl/>
        </w:rPr>
        <w:t xml:space="preserve"> شد.</w:t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6A3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2B4EEF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27FEEF0F" w:rsidR="002B4EEF" w:rsidRPr="00C17780" w:rsidRDefault="00365D94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9209C1A" w14:textId="28A20F7E" w:rsidR="002B4EEF" w:rsidRPr="0045194B" w:rsidRDefault="001066C4" w:rsidP="001066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عوارض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بیهوشی</w:t>
            </w:r>
          </w:p>
        </w:tc>
        <w:tc>
          <w:tcPr>
            <w:tcW w:w="1442" w:type="dxa"/>
          </w:tcPr>
          <w:p w14:paraId="631167B0" w14:textId="5FA4B7BC" w:rsidR="002B4EEF" w:rsidRPr="00C17780" w:rsidRDefault="00E96335" w:rsidP="006A3783">
            <w:pPr>
              <w:tabs>
                <w:tab w:val="center" w:pos="6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4/7</w:t>
            </w:r>
            <w:r w:rsidR="00E37FF0">
              <w:rPr>
                <w:rFonts w:cs="B Compset" w:hint="cs"/>
                <w:rtl/>
                <w:lang w:val="en-IE"/>
              </w:rPr>
              <w:t>/</w:t>
            </w:r>
            <w:r w:rsidR="00365D94"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2DC3A767" w14:textId="6F44A4D7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1C31524C" w14:textId="69FCF8B6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0F1EF055" w:rsidR="002B4EEF" w:rsidRPr="00C17780" w:rsidRDefault="00365D94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54BACAF6" w14:textId="0B8855B8" w:rsidR="002B4EEF" w:rsidRPr="0045194B" w:rsidRDefault="001066C4" w:rsidP="001066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درمان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عوارض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بیهوشی</w:t>
            </w:r>
          </w:p>
        </w:tc>
        <w:tc>
          <w:tcPr>
            <w:tcW w:w="1442" w:type="dxa"/>
          </w:tcPr>
          <w:p w14:paraId="1D091516" w14:textId="4CCAF6A3" w:rsidR="002B4EEF" w:rsidRPr="00C17780" w:rsidRDefault="00E96335" w:rsidP="006A37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  <w:r w:rsidR="00E37FF0">
              <w:rPr>
                <w:rFonts w:cs="B Compset" w:hint="cs"/>
                <w:rtl/>
                <w:lang w:val="en-IE"/>
              </w:rPr>
              <w:t>/7/</w:t>
            </w:r>
            <w:r w:rsidR="00365D94"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07ABF0B" w14:textId="2FC9CF5B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1055E67D" w14:textId="4101D46B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494585F9" w:rsidR="002B4EEF" w:rsidRPr="00C17780" w:rsidRDefault="00365D94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0DE762FB" w14:textId="007A4FD3" w:rsidR="002B4EEF" w:rsidRPr="0045194B" w:rsidRDefault="001066C4" w:rsidP="001066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مایع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درمانی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کنترل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جذب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دفع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مایعات</w:t>
            </w:r>
          </w:p>
        </w:tc>
        <w:tc>
          <w:tcPr>
            <w:tcW w:w="1442" w:type="dxa"/>
          </w:tcPr>
          <w:p w14:paraId="00CD027E" w14:textId="57EF58FF" w:rsidR="002B4EEF" w:rsidRPr="00C17780" w:rsidRDefault="00E96335" w:rsidP="006A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</w:t>
            </w:r>
            <w:r w:rsidR="00E37FF0">
              <w:rPr>
                <w:rFonts w:cs="B Compset" w:hint="cs"/>
                <w:rtl/>
                <w:lang w:val="en-IE"/>
              </w:rPr>
              <w:t>/7/</w:t>
            </w:r>
            <w:r w:rsidR="00365D94"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3E53DF1" w14:textId="7EE9A573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5F9884D8" w14:textId="33831E2C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5CBBDB75" w:rsidR="002B4EEF" w:rsidRPr="00C17780" w:rsidRDefault="00365D94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30AEE2F7" w14:textId="3F1F1C5F" w:rsidR="002B4EEF" w:rsidRPr="0045194B" w:rsidRDefault="001066C4" w:rsidP="001066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مراقبتهای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ویژه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در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اعمال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جراحی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چشم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قلب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>،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گوش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حلق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بینی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>،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جراحی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عمومی</w:t>
            </w:r>
          </w:p>
        </w:tc>
        <w:tc>
          <w:tcPr>
            <w:tcW w:w="1442" w:type="dxa"/>
          </w:tcPr>
          <w:p w14:paraId="4045F925" w14:textId="7E9DEB12" w:rsidR="002B4EEF" w:rsidRPr="00C17780" w:rsidRDefault="00E96335" w:rsidP="006A37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</w:t>
            </w:r>
            <w:r w:rsidR="00365D94">
              <w:rPr>
                <w:rFonts w:cs="B Compset" w:hint="cs"/>
                <w:rtl/>
                <w:lang w:val="en-IE"/>
              </w:rPr>
              <w:t>/7</w:t>
            </w:r>
            <w:r w:rsidR="00E37FF0">
              <w:rPr>
                <w:rFonts w:cs="B Compset" w:hint="cs"/>
                <w:rtl/>
                <w:lang w:val="en-IE"/>
              </w:rPr>
              <w:t>/</w:t>
            </w:r>
            <w:r w:rsidR="00365D94"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773CAFE" w14:textId="04AD9707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6B8DB5B5" w14:textId="11DC7F66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13E97857" w:rsidR="002B4EEF" w:rsidRPr="00C17780" w:rsidRDefault="00365D94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A5CB9C5" w14:textId="7C143238" w:rsidR="002B4EEF" w:rsidRPr="0045194B" w:rsidRDefault="001066C4" w:rsidP="001066C4">
            <w:pPr>
              <w:tabs>
                <w:tab w:val="left" w:pos="16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اختلالات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الکترولیتی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کنترل</w:t>
            </w:r>
            <w:r w:rsidRPr="001066C4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1066C4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درد</w:t>
            </w:r>
          </w:p>
        </w:tc>
        <w:tc>
          <w:tcPr>
            <w:tcW w:w="1442" w:type="dxa"/>
          </w:tcPr>
          <w:p w14:paraId="224F8100" w14:textId="2F29CD88" w:rsidR="002B4EEF" w:rsidRPr="00C17780" w:rsidRDefault="00E96335" w:rsidP="006A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E37FF0">
              <w:rPr>
                <w:rFonts w:cs="B Compset" w:hint="cs"/>
                <w:rtl/>
                <w:lang w:val="en-IE"/>
              </w:rPr>
              <w:t>/8/</w:t>
            </w:r>
            <w:r w:rsidR="00365D94"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F14ACF2" w14:textId="66E1EA5C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092F3D1E" w14:textId="2C6EE530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D80967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D80967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D80967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2C18F905" w:rsidR="00365D9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اول</w:t>
            </w:r>
          </w:p>
          <w:p w14:paraId="3158F2B8" w14:textId="77777777" w:rsidR="00BC2654" w:rsidRDefault="00365D94" w:rsidP="00365D94">
            <w:pPr>
              <w:tabs>
                <w:tab w:val="left" w:pos="111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365D94">
              <w:rPr>
                <w:rFonts w:cs="B Nazanin" w:hint="cs"/>
                <w:sz w:val="28"/>
                <w:szCs w:val="28"/>
                <w:rtl/>
              </w:rPr>
              <w:t>تجهیزات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وسایل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/>
                <w:sz w:val="28"/>
                <w:szCs w:val="28"/>
              </w:rPr>
              <w:t>PACU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مراقبتهای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عمومی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ریکاوری</w:t>
            </w:r>
          </w:p>
          <w:p w14:paraId="11BB78A3" w14:textId="77777777" w:rsidR="00365D94" w:rsidRDefault="00365D94" w:rsidP="00365D94">
            <w:pPr>
              <w:tabs>
                <w:tab w:val="left" w:pos="111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515F70D" w14:textId="76500073" w:rsidR="00365D94" w:rsidRPr="00365D94" w:rsidRDefault="00E96335" w:rsidP="00365D94">
            <w:pPr>
              <w:tabs>
                <w:tab w:val="left" w:pos="111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  <w:r w:rsidR="00365D94">
              <w:rPr>
                <w:rFonts w:cs="B Nazanin" w:hint="cs"/>
                <w:sz w:val="28"/>
                <w:szCs w:val="28"/>
                <w:rtl/>
              </w:rPr>
              <w:t>/6/1403</w:t>
            </w:r>
          </w:p>
        </w:tc>
        <w:tc>
          <w:tcPr>
            <w:tcW w:w="1882" w:type="dxa"/>
          </w:tcPr>
          <w:p w14:paraId="256617DF" w14:textId="5A8C432A" w:rsidR="00BC2654" w:rsidRPr="00B91144" w:rsidRDefault="00365D94" w:rsidP="006A378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65D94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اساس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مصوبه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365D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5D94">
              <w:rPr>
                <w:rFonts w:cs="B Nazanin" w:hint="cs"/>
                <w:sz w:val="28"/>
                <w:szCs w:val="28"/>
                <w:rtl/>
              </w:rPr>
              <w:t>و</w:t>
            </w:r>
            <w:r w:rsidR="006A3783">
              <w:rPr>
                <w:rFonts w:cs="B Nazanin" w:hint="cs"/>
                <w:sz w:val="28"/>
                <w:szCs w:val="28"/>
                <w:rtl/>
              </w:rPr>
              <w:t xml:space="preserve"> مجازی بودن هفته اول ترم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39B9755" w:rsidR="00BC2654" w:rsidRPr="00B91144" w:rsidRDefault="006A378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A3783">
              <w:rPr>
                <w:rFonts w:cs="B Nazanin" w:hint="cs"/>
                <w:sz w:val="28"/>
                <w:szCs w:val="28"/>
                <w:rtl/>
              </w:rPr>
              <w:t>بصورت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بارگذاری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سامانه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نوید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کردستان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قالب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پاورپونت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همراه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شکل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توضیحات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درسی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معرفی</w:t>
            </w:r>
            <w:r w:rsidRPr="006A378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A3783">
              <w:rPr>
                <w:rFonts w:cs="B Nazanin" w:hint="cs"/>
                <w:sz w:val="28"/>
                <w:szCs w:val="28"/>
                <w:rtl/>
              </w:rPr>
              <w:t>منابع</w:t>
            </w:r>
          </w:p>
        </w:tc>
      </w:tr>
      <w:tr w:rsidR="00365D9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7B780AA2" w14:textId="77777777" w:rsidR="00365D9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جلسه 7</w:t>
            </w:r>
          </w:p>
          <w:p w14:paraId="473CEE39" w14:textId="77777777" w:rsidR="00365D9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مراقبتهای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ویژه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قلبی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ریوی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ریکاوری</w:t>
            </w:r>
          </w:p>
          <w:p w14:paraId="03264A7A" w14:textId="4BC68594" w:rsidR="00365D94" w:rsidRPr="00B91144" w:rsidRDefault="00E96335" w:rsidP="00B42FB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365D94">
              <w:rPr>
                <w:rFonts w:cs="B Nazanin" w:hint="cs"/>
                <w:sz w:val="28"/>
                <w:szCs w:val="28"/>
                <w:rtl/>
              </w:rPr>
              <w:t>/8/</w:t>
            </w:r>
            <w:r w:rsidR="00B42FB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882" w:type="dxa"/>
          </w:tcPr>
          <w:p w14:paraId="6F03D40E" w14:textId="101A68EF" w:rsidR="00365D94" w:rsidRPr="00B9114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بر اساس مصوبه شورای آموزشی دانشگاه و تفویض اختیار استاد 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4CF22FF4" w:rsidR="00365D94" w:rsidRPr="00B9114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365D9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2E4FD756" w14:textId="77777777" w:rsidR="00365D9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جلسه 8</w:t>
            </w:r>
          </w:p>
          <w:p w14:paraId="4804BAA2" w14:textId="77777777" w:rsidR="00365D9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شوک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خون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فراورده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های</w:t>
            </w:r>
            <w:r w:rsidRPr="001066C4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066C4">
              <w:rPr>
                <w:rFonts w:cs="B Nazanin" w:hint="cs"/>
                <w:sz w:val="28"/>
                <w:szCs w:val="28"/>
                <w:rtl/>
                <w:lang w:bidi="ar-SA"/>
              </w:rPr>
              <w:t>خونی</w:t>
            </w:r>
          </w:p>
          <w:p w14:paraId="3C608E65" w14:textId="1C0B6D1C" w:rsidR="00365D94" w:rsidRPr="00B91144" w:rsidRDefault="00E96335" w:rsidP="00B42FB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  <w:r w:rsidR="00365D94">
              <w:rPr>
                <w:rFonts w:cs="B Nazanin" w:hint="cs"/>
                <w:sz w:val="28"/>
                <w:szCs w:val="28"/>
                <w:rtl/>
              </w:rPr>
              <w:t>/8/</w:t>
            </w:r>
            <w:r w:rsidR="00B42FB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882" w:type="dxa"/>
          </w:tcPr>
          <w:p w14:paraId="5F438A10" w14:textId="52DCB5F7" w:rsidR="00365D94" w:rsidRPr="00B9114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بر اساس مصوبه شورای آموزشی دانشگاه و تفویض اختیار استاد مربوطه</w:t>
            </w:r>
          </w:p>
        </w:tc>
        <w:tc>
          <w:tcPr>
            <w:tcW w:w="3462" w:type="dxa"/>
            <w:shd w:val="clear" w:color="auto" w:fill="auto"/>
          </w:tcPr>
          <w:p w14:paraId="3D146BB1" w14:textId="4E0AEF6E" w:rsidR="00365D94" w:rsidRPr="00B91144" w:rsidRDefault="00365D94" w:rsidP="00365D9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77777777" w:rsidR="00A93ED2" w:rsidRDefault="00D80967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D80967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D80967" w:rsidP="0065631A">
      <w:pPr>
        <w:rPr>
          <w:rFonts w:cs="B Nazanin"/>
          <w:rtl/>
        </w:rPr>
      </w:pPr>
    </w:p>
    <w:p w14:paraId="052AEA3E" w14:textId="77777777" w:rsidR="007E32AD" w:rsidRDefault="00D80967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D80967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 xml:space="preserve">صفحات و فصل‌هاي مشخص 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55BFAE9E" w:rsidR="00920066" w:rsidRPr="002F5BC8" w:rsidRDefault="002F5BC8" w:rsidP="002F5BC8">
            <w:pPr>
              <w:spacing w:line="300" w:lineRule="auto"/>
              <w:jc w:val="both"/>
              <w:rPr>
                <w:rFonts w:cs="B Mitra"/>
                <w:b/>
                <w:bCs/>
                <w:rtl/>
                <w:lang w:val="en-IE"/>
              </w:rPr>
            </w:pPr>
            <w:r>
              <w:rPr>
                <w:rFonts w:cs="B Mitra" w:hint="cs"/>
                <w:b/>
                <w:bCs/>
                <w:rtl/>
                <w:lang w:val="en-IE"/>
              </w:rPr>
              <w:lastRenderedPageBreak/>
              <w:t>1.</w:t>
            </w:r>
            <w:r w:rsidRPr="002F5BC8">
              <w:rPr>
                <w:rFonts w:cs="B Mitra"/>
                <w:b/>
                <w:bCs/>
                <w:rtl/>
              </w:rPr>
              <w:t xml:space="preserve"> فاطمه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قارداشی،رویا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اكبرزاده،اصو</w:t>
            </w:r>
            <w:r w:rsidRPr="002F5BC8">
              <w:rPr>
                <w:rFonts w:cs="B Mitra" w:hint="cs"/>
                <w:b/>
                <w:bCs/>
                <w:rtl/>
              </w:rPr>
              <w:t xml:space="preserve">ل </w:t>
            </w:r>
            <w:r w:rsidRPr="002F5BC8">
              <w:rPr>
                <w:rFonts w:cs="B Mitra"/>
                <w:b/>
                <w:bCs/>
                <w:rtl/>
              </w:rPr>
              <w:t>مراقبتهای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ویژه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دراتاق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بهبودی،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جامعه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نگر</w:t>
            </w:r>
            <w:r w:rsidRPr="002F5BC8">
              <w:rPr>
                <w:rFonts w:cs="B Mitra" w:hint="cs"/>
                <w:b/>
                <w:bCs/>
                <w:rtl/>
              </w:rPr>
              <w:t>1399</w:t>
            </w:r>
          </w:p>
        </w:tc>
        <w:tc>
          <w:tcPr>
            <w:tcW w:w="2628" w:type="dxa"/>
          </w:tcPr>
          <w:p w14:paraId="1E8F7882" w14:textId="4807CF68" w:rsidR="002D6346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60C35F2A" w:rsidR="00514641" w:rsidRPr="00636EAA" w:rsidRDefault="002F5BC8" w:rsidP="002F5BC8">
            <w:pPr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val="en-IE"/>
              </w:rPr>
              <w:t>2.</w:t>
            </w:r>
            <w:r w:rsidRPr="002F5BC8">
              <w:rPr>
                <w:rFonts w:cs="B Mitra"/>
                <w:b/>
                <w:bCs/>
                <w:rtl/>
              </w:rPr>
              <w:t>لیلاساداتی،احسان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گلچینی</w:t>
            </w:r>
            <w:r w:rsidRPr="002F5BC8">
              <w:rPr>
                <w:rFonts w:cs="B Mitra"/>
                <w:b/>
                <w:bCs/>
                <w:lang w:val="en-IE"/>
              </w:rPr>
              <w:t>.</w:t>
            </w:r>
            <w:r w:rsidRPr="002F5BC8">
              <w:rPr>
                <w:rFonts w:cs="B Mitra"/>
                <w:b/>
                <w:bCs/>
                <w:rtl/>
              </w:rPr>
              <w:t>اصول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مراقبتهای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ویژه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پیشرفته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در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اتاق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بهبودی،جامعه</w:t>
            </w:r>
            <w:r w:rsidRPr="002F5BC8">
              <w:rPr>
                <w:rFonts w:cs="B Mitra" w:hint="cs"/>
                <w:b/>
                <w:bCs/>
                <w:rtl/>
              </w:rPr>
              <w:t xml:space="preserve"> </w:t>
            </w:r>
            <w:r w:rsidRPr="002F5BC8">
              <w:rPr>
                <w:rFonts w:cs="B Mitra"/>
                <w:b/>
                <w:bCs/>
                <w:rtl/>
              </w:rPr>
              <w:t>نگر</w:t>
            </w:r>
          </w:p>
        </w:tc>
        <w:tc>
          <w:tcPr>
            <w:tcW w:w="2628" w:type="dxa"/>
          </w:tcPr>
          <w:p w14:paraId="116C91D0" w14:textId="19BA5F6B" w:rsidR="00514641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1E031E3B" w14:textId="77777777" w:rsidTr="00B91144">
        <w:tc>
          <w:tcPr>
            <w:tcW w:w="7668" w:type="dxa"/>
          </w:tcPr>
          <w:p w14:paraId="114F3483" w14:textId="42F644F2" w:rsidR="00982C7F" w:rsidRPr="00636EAA" w:rsidRDefault="002F5BC8" w:rsidP="00636EAA">
            <w:pPr>
              <w:bidi w:val="0"/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 w:rsidRPr="002F5BC8">
              <w:rPr>
                <w:rFonts w:cs="B Mitra"/>
                <w:b/>
                <w:bCs/>
                <w:lang w:val="en-IE"/>
              </w:rPr>
              <w:t>3. Nancymarie Phillips. Berry &amp; Kohn’s Operating Room Technique, 13th ed. Mosby: 2016</w:t>
            </w:r>
          </w:p>
        </w:tc>
        <w:tc>
          <w:tcPr>
            <w:tcW w:w="2628" w:type="dxa"/>
          </w:tcPr>
          <w:p w14:paraId="269E3279" w14:textId="778AAAAD" w:rsidR="00982C7F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22272D74" w14:textId="77777777" w:rsidTr="00B91144">
        <w:tc>
          <w:tcPr>
            <w:tcW w:w="7668" w:type="dxa"/>
          </w:tcPr>
          <w:p w14:paraId="3DB4AA1C" w14:textId="6564D53C" w:rsidR="00982C7F" w:rsidRPr="00636EAA" w:rsidRDefault="00982C7F" w:rsidP="00636EAA">
            <w:pPr>
              <w:bidi w:val="0"/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2628" w:type="dxa"/>
          </w:tcPr>
          <w:p w14:paraId="56EECC79" w14:textId="27D918DC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82C7F" w14:paraId="0F615F54" w14:textId="77777777" w:rsidTr="00B91144">
        <w:tc>
          <w:tcPr>
            <w:tcW w:w="7668" w:type="dxa"/>
          </w:tcPr>
          <w:p w14:paraId="56B12B22" w14:textId="0AB02518" w:rsidR="00982C7F" w:rsidRPr="00982C7F" w:rsidRDefault="00982C7F" w:rsidP="00982C7F">
            <w:pPr>
              <w:spacing w:line="300" w:lineRule="auto"/>
              <w:ind w:left="360"/>
              <w:jc w:val="right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65D09E9A" w14:textId="77777777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82C7F" w14:paraId="53E62430" w14:textId="77777777" w:rsidTr="00B91144">
        <w:tc>
          <w:tcPr>
            <w:tcW w:w="7668" w:type="dxa"/>
          </w:tcPr>
          <w:p w14:paraId="407B5B3E" w14:textId="4459CB16" w:rsidR="00982C7F" w:rsidRPr="00982C7F" w:rsidRDefault="00982C7F" w:rsidP="00982C7F">
            <w:pPr>
              <w:spacing w:line="300" w:lineRule="auto"/>
              <w:ind w:left="360"/>
              <w:jc w:val="right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576835D6" w14:textId="77777777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D80967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D8096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D8096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D80967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0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2B4EEF" w14:paraId="1DF087C1" w14:textId="77777777" w:rsidTr="00514641">
        <w:tc>
          <w:tcPr>
            <w:tcW w:w="1548" w:type="dxa"/>
            <w:shd w:val="clear" w:color="auto" w:fill="auto"/>
          </w:tcPr>
          <w:p w14:paraId="1F05E673" w14:textId="334852FF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14:paraId="40668FB0" w14:textId="2A1093A1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پیمان رضاقلی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48FB392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سامانه نوید</w:t>
            </w:r>
          </w:p>
        </w:tc>
      </w:tr>
      <w:tr w:rsidR="002B4EEF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2B4EEF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0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D80967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33"/>
      <w:r>
        <w:rPr>
          <w:rFonts w:cs="B Nazanin" w:hint="cs"/>
          <w:sz w:val="28"/>
          <w:szCs w:val="28"/>
          <w:rtl/>
        </w:rPr>
        <w:lastRenderedPageBreak/>
        <w:t>توضیح</w:t>
      </w:r>
      <w:bookmarkEnd w:id="1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D80967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D80967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D80967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D80967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2643622D" w14:textId="77777777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حضور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و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غیاب</w:t>
      </w:r>
      <w:r w:rsidRPr="004A2894">
        <w:rPr>
          <w:rFonts w:cs="B Nazanin"/>
          <w:sz w:val="28"/>
          <w:szCs w:val="28"/>
          <w:rtl/>
        </w:rPr>
        <w:t xml:space="preserve">  1 </w:t>
      </w:r>
      <w:r w:rsidRPr="004A2894">
        <w:rPr>
          <w:rFonts w:cs="B Nazanin" w:hint="cs"/>
          <w:sz w:val="28"/>
          <w:szCs w:val="28"/>
          <w:rtl/>
        </w:rPr>
        <w:t>نمره</w:t>
      </w:r>
      <w:r w:rsidRPr="004A2894">
        <w:rPr>
          <w:rFonts w:cs="B Nazanin"/>
          <w:sz w:val="28"/>
          <w:szCs w:val="28"/>
          <w:rtl/>
        </w:rPr>
        <w:t xml:space="preserve"> </w:t>
      </w:r>
    </w:p>
    <w:p w14:paraId="021A284D" w14:textId="77777777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پرسش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و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پاسخ</w:t>
      </w:r>
      <w:r w:rsidRPr="004A2894">
        <w:rPr>
          <w:rFonts w:cs="B Nazanin"/>
          <w:sz w:val="28"/>
          <w:szCs w:val="28"/>
          <w:rtl/>
        </w:rPr>
        <w:t xml:space="preserve"> 2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4088BE2E" w14:textId="38E1038B" w:rsidR="004A2894" w:rsidRPr="004A2894" w:rsidRDefault="004A2894" w:rsidP="00214B7F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آزمون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میان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ترم</w:t>
      </w:r>
      <w:r w:rsidRPr="004A2894">
        <w:rPr>
          <w:rFonts w:cs="B Nazanin"/>
          <w:sz w:val="28"/>
          <w:szCs w:val="28"/>
          <w:rtl/>
        </w:rPr>
        <w:t xml:space="preserve"> </w:t>
      </w:r>
      <w:r w:rsidR="00214B7F">
        <w:rPr>
          <w:rFonts w:cs="B Nazanin" w:hint="cs"/>
          <w:sz w:val="28"/>
          <w:szCs w:val="28"/>
          <w:rtl/>
        </w:rPr>
        <w:t xml:space="preserve">5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0650B248" w14:textId="5C274752" w:rsidR="004A2894" w:rsidRPr="004A2894" w:rsidRDefault="004A2894" w:rsidP="00214B7F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</w:rPr>
      </w:pPr>
      <w:r w:rsidRPr="004A2894">
        <w:rPr>
          <w:rFonts w:cs="B Nazanin" w:hint="cs"/>
          <w:sz w:val="28"/>
          <w:szCs w:val="28"/>
          <w:rtl/>
        </w:rPr>
        <w:t>آزمون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پایان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ترم</w:t>
      </w:r>
      <w:r w:rsidRPr="004A2894">
        <w:rPr>
          <w:rFonts w:cs="B Nazanin"/>
          <w:sz w:val="28"/>
          <w:szCs w:val="28"/>
          <w:rtl/>
        </w:rPr>
        <w:t xml:space="preserve"> </w:t>
      </w:r>
      <w:bookmarkStart w:id="2" w:name="_GoBack"/>
      <w:bookmarkEnd w:id="2"/>
      <w:r w:rsidR="00214B7F">
        <w:rPr>
          <w:rFonts w:cs="B Nazanin" w:hint="cs"/>
          <w:sz w:val="28"/>
          <w:szCs w:val="28"/>
          <w:rtl/>
        </w:rPr>
        <w:t>12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450F905C" w14:textId="77777777" w:rsidR="004A2894" w:rsidRDefault="004A2894" w:rsidP="004A2894">
      <w:pPr>
        <w:rPr>
          <w:rFonts w:cs="B Nazanin"/>
          <w:sz w:val="28"/>
          <w:szCs w:val="28"/>
        </w:rPr>
      </w:pPr>
    </w:p>
    <w:p w14:paraId="670D90AB" w14:textId="56B05090" w:rsidR="00A24B4F" w:rsidRDefault="00C36859" w:rsidP="004A289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215699E9" w:rsidR="00A24B4F" w:rsidRPr="004A2894" w:rsidRDefault="004A2894" w:rsidP="004A2894">
      <w:pPr>
        <w:pStyle w:val="ListParagraph"/>
        <w:numPr>
          <w:ilvl w:val="0"/>
          <w:numId w:val="37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A2894">
        <w:rPr>
          <w:rFonts w:ascii="Sakkal Majalla" w:hAnsi="Sakkal Majalla" w:cs="B Nazanin" w:hint="cs"/>
          <w:sz w:val="28"/>
          <w:szCs w:val="28"/>
          <w:rtl/>
        </w:rPr>
        <w:t>تستی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791D67F" w:rsidR="004A2894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0DE94A9" w14:textId="59B5114C" w:rsidR="002B134B" w:rsidRPr="004A2894" w:rsidRDefault="0062456A" w:rsidP="0062456A">
      <w:pPr>
        <w:tabs>
          <w:tab w:val="left" w:pos="2850"/>
          <w:tab w:val="left" w:pos="7635"/>
        </w:tabs>
        <w:rPr>
          <w:rFonts w:cs="B Nazanin"/>
          <w:sz w:val="28"/>
          <w:szCs w:val="28"/>
          <w:rtl/>
        </w:rPr>
      </w:pPr>
      <w:r w:rsidRPr="0062456A">
        <w:rPr>
          <w:rFonts w:eastAsia="Calibri"/>
          <w:noProof/>
          <w:sz w:val="22"/>
          <w:szCs w:val="22"/>
          <w:lang w:bidi="ar-SA"/>
        </w:rPr>
        <w:drawing>
          <wp:inline distT="0" distB="0" distL="0" distR="0" wp14:anchorId="126580A1" wp14:editId="5B04692B">
            <wp:extent cx="1688465" cy="7048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894">
        <w:rPr>
          <w:rFonts w:cs="B Nazanin"/>
          <w:sz w:val="28"/>
          <w:szCs w:val="28"/>
          <w:rtl/>
        </w:rPr>
        <w:tab/>
      </w:r>
      <w:r w:rsidR="004A2894">
        <w:rPr>
          <w:rFonts w:cs="B Nazanin" w:hint="cs"/>
          <w:sz w:val="28"/>
          <w:szCs w:val="28"/>
          <w:rtl/>
        </w:rPr>
        <w:t>پیمان رضاقلی</w:t>
      </w:r>
      <w:r w:rsidR="004A2894">
        <w:rPr>
          <w:rFonts w:cs="B Nazanin"/>
          <w:sz w:val="28"/>
          <w:szCs w:val="28"/>
          <w:rtl/>
        </w:rPr>
        <w:tab/>
      </w:r>
      <w:r w:rsidR="004A2894">
        <w:rPr>
          <w:rFonts w:cs="B Nazanin" w:hint="cs"/>
          <w:sz w:val="28"/>
          <w:szCs w:val="28"/>
          <w:rtl/>
        </w:rPr>
        <w:t>دکتر صیدی</w:t>
      </w:r>
    </w:p>
    <w:sectPr w:rsidR="002B134B" w:rsidRPr="004A2894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7733" w14:textId="77777777" w:rsidR="00D80967" w:rsidRDefault="00D80967">
      <w:r>
        <w:separator/>
      </w:r>
    </w:p>
  </w:endnote>
  <w:endnote w:type="continuationSeparator" w:id="0">
    <w:p w14:paraId="6516B937" w14:textId="77777777" w:rsidR="00D80967" w:rsidRDefault="00D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D80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3B727E5E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B7F">
      <w:rPr>
        <w:rStyle w:val="PageNumber"/>
        <w:rFonts w:cs="Sakkal Majalla"/>
        <w:noProof/>
        <w:rtl/>
      </w:rPr>
      <w:t>6</w:t>
    </w:r>
    <w:r>
      <w:rPr>
        <w:rStyle w:val="PageNumber"/>
      </w:rPr>
      <w:fldChar w:fldCharType="end"/>
    </w:r>
  </w:p>
  <w:p w14:paraId="4EDD7A0E" w14:textId="77777777" w:rsidR="002B134B" w:rsidRDefault="00D80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6CC7" w14:textId="77777777" w:rsidR="00D80967" w:rsidRDefault="00D80967">
      <w:r>
        <w:separator/>
      </w:r>
    </w:p>
  </w:footnote>
  <w:footnote w:type="continuationSeparator" w:id="0">
    <w:p w14:paraId="54FBDD21" w14:textId="77777777" w:rsidR="00D80967" w:rsidRDefault="00D8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14F72"/>
    <w:multiLevelType w:val="hybridMultilevel"/>
    <w:tmpl w:val="1CEAA3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1B6BF2"/>
    <w:multiLevelType w:val="hybridMultilevel"/>
    <w:tmpl w:val="F0CC7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51479CA"/>
    <w:multiLevelType w:val="hybridMultilevel"/>
    <w:tmpl w:val="1D942F4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4"/>
  </w:num>
  <w:num w:numId="4">
    <w:abstractNumId w:val="0"/>
  </w:num>
  <w:num w:numId="5">
    <w:abstractNumId w:val="5"/>
  </w:num>
  <w:num w:numId="6">
    <w:abstractNumId w:val="30"/>
  </w:num>
  <w:num w:numId="7">
    <w:abstractNumId w:val="21"/>
  </w:num>
  <w:num w:numId="8">
    <w:abstractNumId w:val="22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7"/>
  </w:num>
  <w:num w:numId="14">
    <w:abstractNumId w:val="31"/>
  </w:num>
  <w:num w:numId="15">
    <w:abstractNumId w:val="32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4"/>
  </w:num>
  <w:num w:numId="25">
    <w:abstractNumId w:val="2"/>
  </w:num>
  <w:num w:numId="26">
    <w:abstractNumId w:val="25"/>
  </w:num>
  <w:num w:numId="27">
    <w:abstractNumId w:val="37"/>
  </w:num>
  <w:num w:numId="28">
    <w:abstractNumId w:val="7"/>
  </w:num>
  <w:num w:numId="29">
    <w:abstractNumId w:val="19"/>
  </w:num>
  <w:num w:numId="30">
    <w:abstractNumId w:val="26"/>
  </w:num>
  <w:num w:numId="31">
    <w:abstractNumId w:val="35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20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47B01"/>
    <w:rsid w:val="000C244C"/>
    <w:rsid w:val="001066C4"/>
    <w:rsid w:val="001F7399"/>
    <w:rsid w:val="00214B7F"/>
    <w:rsid w:val="00215A69"/>
    <w:rsid w:val="002174EF"/>
    <w:rsid w:val="00224477"/>
    <w:rsid w:val="00251219"/>
    <w:rsid w:val="00263242"/>
    <w:rsid w:val="0026390A"/>
    <w:rsid w:val="002B4EEF"/>
    <w:rsid w:val="002F5BC8"/>
    <w:rsid w:val="003325AD"/>
    <w:rsid w:val="00365D94"/>
    <w:rsid w:val="003A64E5"/>
    <w:rsid w:val="004254C8"/>
    <w:rsid w:val="004335AC"/>
    <w:rsid w:val="004445D1"/>
    <w:rsid w:val="0045194B"/>
    <w:rsid w:val="004572B2"/>
    <w:rsid w:val="00470459"/>
    <w:rsid w:val="004A18CB"/>
    <w:rsid w:val="004A2894"/>
    <w:rsid w:val="004C5027"/>
    <w:rsid w:val="00514641"/>
    <w:rsid w:val="005700A9"/>
    <w:rsid w:val="005931AB"/>
    <w:rsid w:val="00610375"/>
    <w:rsid w:val="00612A20"/>
    <w:rsid w:val="0062456A"/>
    <w:rsid w:val="00636EAA"/>
    <w:rsid w:val="00655D9C"/>
    <w:rsid w:val="00664D8E"/>
    <w:rsid w:val="0067134E"/>
    <w:rsid w:val="006A3783"/>
    <w:rsid w:val="006C2F60"/>
    <w:rsid w:val="006E3C66"/>
    <w:rsid w:val="00732E9B"/>
    <w:rsid w:val="007A27AE"/>
    <w:rsid w:val="00882944"/>
    <w:rsid w:val="008939AD"/>
    <w:rsid w:val="00897B70"/>
    <w:rsid w:val="008C1E78"/>
    <w:rsid w:val="008C5EEB"/>
    <w:rsid w:val="008E3A87"/>
    <w:rsid w:val="00905BCC"/>
    <w:rsid w:val="00967727"/>
    <w:rsid w:val="00982C7F"/>
    <w:rsid w:val="00984AFC"/>
    <w:rsid w:val="009E7364"/>
    <w:rsid w:val="009F2553"/>
    <w:rsid w:val="00AC337A"/>
    <w:rsid w:val="00AE6120"/>
    <w:rsid w:val="00B42FB4"/>
    <w:rsid w:val="00C36859"/>
    <w:rsid w:val="00CA25FF"/>
    <w:rsid w:val="00CE56C4"/>
    <w:rsid w:val="00CE5D63"/>
    <w:rsid w:val="00D34461"/>
    <w:rsid w:val="00D80967"/>
    <w:rsid w:val="00DD506B"/>
    <w:rsid w:val="00E013C2"/>
    <w:rsid w:val="00E10E71"/>
    <w:rsid w:val="00E37FF0"/>
    <w:rsid w:val="00E96335"/>
    <w:rsid w:val="00EA097B"/>
    <w:rsid w:val="00EB5A8A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3EC0-C110-486E-AB86-910B8A71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desktab</cp:lastModifiedBy>
  <cp:revision>31</cp:revision>
  <cp:lastPrinted>2011-09-18T09:25:00Z</cp:lastPrinted>
  <dcterms:created xsi:type="dcterms:W3CDTF">2022-07-27T06:18:00Z</dcterms:created>
  <dcterms:modified xsi:type="dcterms:W3CDTF">2024-09-25T06:11:00Z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